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1e7709d67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d205858db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27fde0b6146f3" /><Relationship Type="http://schemas.openxmlformats.org/officeDocument/2006/relationships/numbering" Target="/word/numbering.xml" Id="R95119650a00544f3" /><Relationship Type="http://schemas.openxmlformats.org/officeDocument/2006/relationships/settings" Target="/word/settings.xml" Id="R048482c5d74a4fc0" /><Relationship Type="http://schemas.openxmlformats.org/officeDocument/2006/relationships/image" Target="/word/media/8f8957b4-6d76-47ee-8e4f-807bae42e8eb.png" Id="R096d205858db4387" /></Relationships>
</file>