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93a592d0864f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0d4c0eb85848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Marrancos,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f34b12acb742c0" /><Relationship Type="http://schemas.openxmlformats.org/officeDocument/2006/relationships/numbering" Target="/word/numbering.xml" Id="R42eba90454da4a29" /><Relationship Type="http://schemas.openxmlformats.org/officeDocument/2006/relationships/settings" Target="/word/settings.xml" Id="Rdd3e061c36de49e7" /><Relationship Type="http://schemas.openxmlformats.org/officeDocument/2006/relationships/image" Target="/word/media/9ba54f1c-b779-435f-be6f-7893041d4999.png" Id="R3d0d4c0eb858486d" /></Relationships>
</file>