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bccf7ca2c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bb3efeca3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f7e300c8b4c39" /><Relationship Type="http://schemas.openxmlformats.org/officeDocument/2006/relationships/numbering" Target="/word/numbering.xml" Id="R1e101441b8454a44" /><Relationship Type="http://schemas.openxmlformats.org/officeDocument/2006/relationships/settings" Target="/word/settings.xml" Id="Rc224695b33874957" /><Relationship Type="http://schemas.openxmlformats.org/officeDocument/2006/relationships/image" Target="/word/media/273b6376-44d1-45a4-8c01-de10589b1a9f.png" Id="R461bb3efeca3493a" /></Relationships>
</file>