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22d2377f7843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e324e2f7534b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Mascarenhas,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39aa7d1fca41f9" /><Relationship Type="http://schemas.openxmlformats.org/officeDocument/2006/relationships/numbering" Target="/word/numbering.xml" Id="R4b1c83d28eee4cb3" /><Relationship Type="http://schemas.openxmlformats.org/officeDocument/2006/relationships/settings" Target="/word/settings.xml" Id="R12d8f7b5ec2f461a" /><Relationship Type="http://schemas.openxmlformats.org/officeDocument/2006/relationships/image" Target="/word/media/b81ba87d-47f3-47c2-88fe-3e78491c6bf8.png" Id="R65e324e2f7534b08" /></Relationships>
</file>