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723747c38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75ce664c4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 de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753a956a545cb" /><Relationship Type="http://schemas.openxmlformats.org/officeDocument/2006/relationships/numbering" Target="/word/numbering.xml" Id="Rb55f55e51d684272" /><Relationship Type="http://schemas.openxmlformats.org/officeDocument/2006/relationships/settings" Target="/word/settings.xml" Id="R9e042d3387f04918" /><Relationship Type="http://schemas.openxmlformats.org/officeDocument/2006/relationships/image" Target="/word/media/f5475b3f-7129-4428-825e-8ecf743251d5.png" Id="R40975ce664c4423f" /></Relationships>
</file>