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2626701e7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67364c0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d2c8ab4f94ff6" /><Relationship Type="http://schemas.openxmlformats.org/officeDocument/2006/relationships/numbering" Target="/word/numbering.xml" Id="Rd24364ce7b844d76" /><Relationship Type="http://schemas.openxmlformats.org/officeDocument/2006/relationships/settings" Target="/word/settings.xml" Id="R00d439c2c96548cf" /><Relationship Type="http://schemas.openxmlformats.org/officeDocument/2006/relationships/image" Target="/word/media/aac7ec43-0e3d-46c9-b684-07a67b897b3f.png" Id="R89f067364c09458e" /></Relationships>
</file>