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63ffc88dd46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11d425ad944d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Mata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5e504b952c4596" /><Relationship Type="http://schemas.openxmlformats.org/officeDocument/2006/relationships/numbering" Target="/word/numbering.xml" Id="R4162aaecbaf84311" /><Relationship Type="http://schemas.openxmlformats.org/officeDocument/2006/relationships/settings" Target="/word/settings.xml" Id="Rb7d366b02eda4eb8" /><Relationship Type="http://schemas.openxmlformats.org/officeDocument/2006/relationships/image" Target="/word/media/06f6e959-be2a-463f-89cb-7259462f1e9a.png" Id="R8c11d425ad944d5e" /></Relationships>
</file>