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be7e6676c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4079ff79e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5ac93b24542bb" /><Relationship Type="http://schemas.openxmlformats.org/officeDocument/2006/relationships/numbering" Target="/word/numbering.xml" Id="R0a4e01f9aac14b8c" /><Relationship Type="http://schemas.openxmlformats.org/officeDocument/2006/relationships/settings" Target="/word/settings.xml" Id="R8ee6d9fbb62a4aa6" /><Relationship Type="http://schemas.openxmlformats.org/officeDocument/2006/relationships/image" Target="/word/media/0406bcda-13a9-446d-8304-73edf043fe84.png" Id="R8874079ff79e46fe" /></Relationships>
</file>