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e2c71d5e0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4799525a2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Matancinha,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a3fbe935f4e96" /><Relationship Type="http://schemas.openxmlformats.org/officeDocument/2006/relationships/numbering" Target="/word/numbering.xml" Id="Rb0dd9f5a321142ac" /><Relationship Type="http://schemas.openxmlformats.org/officeDocument/2006/relationships/settings" Target="/word/settings.xml" Id="R577dd7e5e8264626" /><Relationship Type="http://schemas.openxmlformats.org/officeDocument/2006/relationships/image" Target="/word/media/edc2d0ed-05b4-485f-aef1-b261a2583105.png" Id="Re3e4799525a240d9" /></Relationships>
</file>