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2b7a77e39c49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86aabee7b44f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Matas de Espite,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337f35e60c47bc" /><Relationship Type="http://schemas.openxmlformats.org/officeDocument/2006/relationships/numbering" Target="/word/numbering.xml" Id="Rdafef58146304f86" /><Relationship Type="http://schemas.openxmlformats.org/officeDocument/2006/relationships/settings" Target="/word/settings.xml" Id="R79aeeb44f48c46f4" /><Relationship Type="http://schemas.openxmlformats.org/officeDocument/2006/relationships/image" Target="/word/media/308484c8-9268-4cf6-b1df-61ef408ac41b.png" Id="Rc186aabee7b44f68" /></Relationships>
</file>