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fb9099e88747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7c896f8e6942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Mazouco,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129b468e3e45b1" /><Relationship Type="http://schemas.openxmlformats.org/officeDocument/2006/relationships/numbering" Target="/word/numbering.xml" Id="R3c12f6fd076b481f" /><Relationship Type="http://schemas.openxmlformats.org/officeDocument/2006/relationships/settings" Target="/word/settings.xml" Id="Rb81256e883e64e58" /><Relationship Type="http://schemas.openxmlformats.org/officeDocument/2006/relationships/image" Target="/word/media/8e9772f4-962f-41d3-ab9a-ae6d0a1b795f.png" Id="R3b7c896f8e69426a" /></Relationships>
</file>