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a0ca7d893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2f7f97bc9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Meceares,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737bf1c94d62" /><Relationship Type="http://schemas.openxmlformats.org/officeDocument/2006/relationships/numbering" Target="/word/numbering.xml" Id="R4b31c3b826174dcf" /><Relationship Type="http://schemas.openxmlformats.org/officeDocument/2006/relationships/settings" Target="/word/settings.xml" Id="R28764fa4b85845c6" /><Relationship Type="http://schemas.openxmlformats.org/officeDocument/2006/relationships/image" Target="/word/media/e6a14569-1d1f-4ba8-aa0b-ab6e96e9b0b8.png" Id="R9822f7f97bc94386" /></Relationships>
</file>