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2bf40ee95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abb81f6114d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da91e4f1a4f74" /><Relationship Type="http://schemas.openxmlformats.org/officeDocument/2006/relationships/numbering" Target="/word/numbering.xml" Id="R0f27bc8efeeb4435" /><Relationship Type="http://schemas.openxmlformats.org/officeDocument/2006/relationships/settings" Target="/word/settings.xml" Id="Rd4ddd8a52e6c41f4" /><Relationship Type="http://schemas.openxmlformats.org/officeDocument/2006/relationships/image" Target="/word/media/c5d4c9d7-d74f-4333-b264-10a292e8b31e.png" Id="R9feabb81f6114d9b" /></Relationships>
</file>