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b1f0d4aff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37e85ac15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a792be2e44e06" /><Relationship Type="http://schemas.openxmlformats.org/officeDocument/2006/relationships/numbering" Target="/word/numbering.xml" Id="Re04f51568b7a44b7" /><Relationship Type="http://schemas.openxmlformats.org/officeDocument/2006/relationships/settings" Target="/word/settings.xml" Id="R2e61fa2af8204327" /><Relationship Type="http://schemas.openxmlformats.org/officeDocument/2006/relationships/image" Target="/word/media/a98903a5-e12b-4083-bcaa-01ce00df85ba.png" Id="R84237e85ac15431b" /></Relationships>
</file>