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0e56e8859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16a0c855b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175a598d145bf" /><Relationship Type="http://schemas.openxmlformats.org/officeDocument/2006/relationships/numbering" Target="/word/numbering.xml" Id="R536015290bcd4a25" /><Relationship Type="http://schemas.openxmlformats.org/officeDocument/2006/relationships/settings" Target="/word/settings.xml" Id="R0b3acb708c8e4fcb" /><Relationship Type="http://schemas.openxmlformats.org/officeDocument/2006/relationships/image" Target="/word/media/47cc6a40-4627-4bf6-ad3d-0f8f5b6ba5b9.png" Id="R97d16a0c855b4add" /></Relationships>
</file>