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fe493c7a7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0c057bb3b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4ad4b2fe14563" /><Relationship Type="http://schemas.openxmlformats.org/officeDocument/2006/relationships/numbering" Target="/word/numbering.xml" Id="Rff488fce9b7a49e6" /><Relationship Type="http://schemas.openxmlformats.org/officeDocument/2006/relationships/settings" Target="/word/settings.xml" Id="R0355f0c85a024a59" /><Relationship Type="http://schemas.openxmlformats.org/officeDocument/2006/relationships/image" Target="/word/media/372c3084-96a0-47a0-b135-b385611c5fb8.png" Id="R41a0c057bb3b4101" /></Relationships>
</file>