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675a715b8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c6eefb02d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19a9261e54785" /><Relationship Type="http://schemas.openxmlformats.org/officeDocument/2006/relationships/numbering" Target="/word/numbering.xml" Id="R983991efbde1465d" /><Relationship Type="http://schemas.openxmlformats.org/officeDocument/2006/relationships/settings" Target="/word/settings.xml" Id="Rab33ae38b7294a7a" /><Relationship Type="http://schemas.openxmlformats.org/officeDocument/2006/relationships/image" Target="/word/media/2fd493ff-174c-44a7-be9a-fb23360c80cf.png" Id="R7c3c6eefb02d4b59" /></Relationships>
</file>