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16711baa9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5f351ba09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1cc6169474908" /><Relationship Type="http://schemas.openxmlformats.org/officeDocument/2006/relationships/numbering" Target="/word/numbering.xml" Id="Rab458d4f9b3f4d27" /><Relationship Type="http://schemas.openxmlformats.org/officeDocument/2006/relationships/settings" Target="/word/settings.xml" Id="R6428f31f19d841f9" /><Relationship Type="http://schemas.openxmlformats.org/officeDocument/2006/relationships/image" Target="/word/media/bbb537f8-73cf-4f74-a0d9-9f73d09094e2.png" Id="Re4d5f351ba0947e0" /></Relationships>
</file>