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c03d9b93a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2b9bfa94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ec0f034c540bf" /><Relationship Type="http://schemas.openxmlformats.org/officeDocument/2006/relationships/numbering" Target="/word/numbering.xml" Id="Rd17516b4950b413f" /><Relationship Type="http://schemas.openxmlformats.org/officeDocument/2006/relationships/settings" Target="/word/settings.xml" Id="R1139178421ba41a5" /><Relationship Type="http://schemas.openxmlformats.org/officeDocument/2006/relationships/image" Target="/word/media/484cd50a-3caa-45a1-af0b-702e9513f170.png" Id="Rc152b9bfa94e467c" /></Relationships>
</file>