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4e1b7b936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94ff0a7ca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Merces,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5ca31bb1549de" /><Relationship Type="http://schemas.openxmlformats.org/officeDocument/2006/relationships/numbering" Target="/word/numbering.xml" Id="R7bd308df727f4993" /><Relationship Type="http://schemas.openxmlformats.org/officeDocument/2006/relationships/settings" Target="/word/settings.xml" Id="Ra4f903526a1f48e1" /><Relationship Type="http://schemas.openxmlformats.org/officeDocument/2006/relationships/image" Target="/word/media/c1f0ee52-dcb4-4555-bfa6-6e9e2dacbf76.png" Id="R7e394ff0a7ca4689" /></Relationships>
</file>