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e5d4887da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bdacc3f74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Messegaes,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e5514bcda41c3" /><Relationship Type="http://schemas.openxmlformats.org/officeDocument/2006/relationships/numbering" Target="/word/numbering.xml" Id="R0ab11134620b4597" /><Relationship Type="http://schemas.openxmlformats.org/officeDocument/2006/relationships/settings" Target="/word/settings.xml" Id="R1e28df8c9ff4443e" /><Relationship Type="http://schemas.openxmlformats.org/officeDocument/2006/relationships/image" Target="/word/media/91907649-714c-44d8-ac96-b2b061a4800c.png" Id="Rb32bdacc3f744334" /></Relationships>
</file>