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213bbc295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50af75c4b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b2b9eacf7456f" /><Relationship Type="http://schemas.openxmlformats.org/officeDocument/2006/relationships/numbering" Target="/word/numbering.xml" Id="Rb7e71bf66b0b4166" /><Relationship Type="http://schemas.openxmlformats.org/officeDocument/2006/relationships/settings" Target="/word/settings.xml" Id="Rf3654eefd22b4049" /><Relationship Type="http://schemas.openxmlformats.org/officeDocument/2006/relationships/image" Target="/word/media/48b0adda-59ce-488d-9ade-9e4e0339868c.png" Id="R8c450af75c4b4f4d" /></Relationships>
</file>