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688f3eeac4b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5f6ecf399d4f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Miragaia,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f974b092b47d2" /><Relationship Type="http://schemas.openxmlformats.org/officeDocument/2006/relationships/numbering" Target="/word/numbering.xml" Id="Rd98234d3edb14f67" /><Relationship Type="http://schemas.openxmlformats.org/officeDocument/2006/relationships/settings" Target="/word/settings.xml" Id="R8e1d97f95bc34b5a" /><Relationship Type="http://schemas.openxmlformats.org/officeDocument/2006/relationships/image" Target="/word/media/73a38324-fa53-45be-b3bc-13a7972d392e.png" Id="R0a5f6ecf399d4ffd" /></Relationships>
</file>