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4a6fb8d4b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4463f9ee4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a0bbdcc27435f" /><Relationship Type="http://schemas.openxmlformats.org/officeDocument/2006/relationships/numbering" Target="/word/numbering.xml" Id="R4f71ebacb7bc4715" /><Relationship Type="http://schemas.openxmlformats.org/officeDocument/2006/relationships/settings" Target="/word/settings.xml" Id="R91e43ba5378a4da7" /><Relationship Type="http://schemas.openxmlformats.org/officeDocument/2006/relationships/image" Target="/word/media/fd5b26ad-2fc2-482d-968d-63e4f63495d9.png" Id="Rf284463f9ee445da" /></Relationships>
</file>