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249fd8870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a2836ad5d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ee0da7bad419c" /><Relationship Type="http://schemas.openxmlformats.org/officeDocument/2006/relationships/numbering" Target="/word/numbering.xml" Id="R88f387c0704045d2" /><Relationship Type="http://schemas.openxmlformats.org/officeDocument/2006/relationships/settings" Target="/word/settings.xml" Id="R18009377e1064f2e" /><Relationship Type="http://schemas.openxmlformats.org/officeDocument/2006/relationships/image" Target="/word/media/77ef4961-9909-4a23-bad0-18178fa26b3f.png" Id="Rd17a2836ad5d475a" /></Relationships>
</file>