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d4a5601bf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821eb54e8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Mogo de Anciaes,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391f06f1948bf" /><Relationship Type="http://schemas.openxmlformats.org/officeDocument/2006/relationships/numbering" Target="/word/numbering.xml" Id="R9f6f6683cace4da5" /><Relationship Type="http://schemas.openxmlformats.org/officeDocument/2006/relationships/settings" Target="/word/settings.xml" Id="R969ce10418bd4f24" /><Relationship Type="http://schemas.openxmlformats.org/officeDocument/2006/relationships/image" Target="/word/media/afe0f8c5-6f1c-4482-a474-2c4d22fe691b.png" Id="R19c821eb54e84e49" /></Relationships>
</file>