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1a4b56051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5ed4b69e0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Moimenta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8d5aae0c74594" /><Relationship Type="http://schemas.openxmlformats.org/officeDocument/2006/relationships/numbering" Target="/word/numbering.xml" Id="Rd44e7661e080408e" /><Relationship Type="http://schemas.openxmlformats.org/officeDocument/2006/relationships/settings" Target="/word/settings.xml" Id="R6241668d3147465d" /><Relationship Type="http://schemas.openxmlformats.org/officeDocument/2006/relationships/image" Target="/word/media/ee847cc3-ce3d-4f2c-b7bb-e9498dde4c82.png" Id="Rdfe5ed4b69e04f15" /></Relationships>
</file>