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0a01bea44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2930830bc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416d839b44ba2" /><Relationship Type="http://schemas.openxmlformats.org/officeDocument/2006/relationships/numbering" Target="/word/numbering.xml" Id="R0cf86c8d18454878" /><Relationship Type="http://schemas.openxmlformats.org/officeDocument/2006/relationships/settings" Target="/word/settings.xml" Id="Rbbac3b60dd634765" /><Relationship Type="http://schemas.openxmlformats.org/officeDocument/2006/relationships/image" Target="/word/media/10867bd7-d85f-4989-87bc-6f4285c7b32b.png" Id="R3f52930830bc4470" /></Relationships>
</file>