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15e2da0c2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8d807d5a2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do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9d092f1904116" /><Relationship Type="http://schemas.openxmlformats.org/officeDocument/2006/relationships/numbering" Target="/word/numbering.xml" Id="R4a5531ab4bb14930" /><Relationship Type="http://schemas.openxmlformats.org/officeDocument/2006/relationships/settings" Target="/word/settings.xml" Id="R8e2f36ab32d745e1" /><Relationship Type="http://schemas.openxmlformats.org/officeDocument/2006/relationships/image" Target="/word/media/73b93e7f-84f2-4bd9-87bb-1dd96eeb3787.png" Id="R8cf8d807d5a24e86" /></Relationships>
</file>