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5aa95b2ca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aaf55966f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Monchique,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922bf143c49b2" /><Relationship Type="http://schemas.openxmlformats.org/officeDocument/2006/relationships/numbering" Target="/word/numbering.xml" Id="Rd9c3e46c63eb4e14" /><Relationship Type="http://schemas.openxmlformats.org/officeDocument/2006/relationships/settings" Target="/word/settings.xml" Id="Rcc21562e708a4bb9" /><Relationship Type="http://schemas.openxmlformats.org/officeDocument/2006/relationships/image" Target="/word/media/c2bcb195-e55a-43ad-835a-b70c64cfd3f5.png" Id="R60aaaf55966f44f7" /></Relationships>
</file>