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1612d9d7074b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f5841337ed4c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Claro,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020fdbb0a1473d" /><Relationship Type="http://schemas.openxmlformats.org/officeDocument/2006/relationships/numbering" Target="/word/numbering.xml" Id="Red3c7faec21342f6" /><Relationship Type="http://schemas.openxmlformats.org/officeDocument/2006/relationships/settings" Target="/word/settings.xml" Id="R5b84b2a2cd36447d" /><Relationship Type="http://schemas.openxmlformats.org/officeDocument/2006/relationships/image" Target="/word/media/23246226-0c4a-4901-9260-10876275ad1a.png" Id="Rbbf5841337ed4c87" /></Relationships>
</file>