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998f512e9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5fa4ea629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Albardeira,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1a0ce888f4412" /><Relationship Type="http://schemas.openxmlformats.org/officeDocument/2006/relationships/numbering" Target="/word/numbering.xml" Id="Rbe0448a500d24a46" /><Relationship Type="http://schemas.openxmlformats.org/officeDocument/2006/relationships/settings" Target="/word/settings.xml" Id="R259b102a5642496e" /><Relationship Type="http://schemas.openxmlformats.org/officeDocument/2006/relationships/image" Target="/word/media/a5c95315-54d3-431b-ac61-6e3364887d0c.png" Id="R90d5fa4ea62942ed" /></Relationships>
</file>