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b713bfcee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54004c179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ea04b39d84eb7" /><Relationship Type="http://schemas.openxmlformats.org/officeDocument/2006/relationships/numbering" Target="/word/numbering.xml" Id="R3eb1a687ecd9449e" /><Relationship Type="http://schemas.openxmlformats.org/officeDocument/2006/relationships/settings" Target="/word/settings.xml" Id="R4177d1f6a4aa4ec8" /><Relationship Type="http://schemas.openxmlformats.org/officeDocument/2006/relationships/image" Target="/word/media/3f7b9fd7-61dc-4d65-bcd4-50623d45f7a0.png" Id="R3d754004c1794bf9" /></Relationships>
</file>