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da8f2e2af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2eb13a254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 Machadinha,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53ca209f954e9d" /><Relationship Type="http://schemas.openxmlformats.org/officeDocument/2006/relationships/numbering" Target="/word/numbering.xml" Id="R92b3c98a194b4676" /><Relationship Type="http://schemas.openxmlformats.org/officeDocument/2006/relationships/settings" Target="/word/settings.xml" Id="R92efea606e4d40df" /><Relationship Type="http://schemas.openxmlformats.org/officeDocument/2006/relationships/image" Target="/word/media/d93e29f0-0b6e-4358-9c37-2916ce3a167c.png" Id="R35e2eb13a2544009" /></Relationships>
</file>