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bda2a857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7de5ddff1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Pedra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22c31a53d4596" /><Relationship Type="http://schemas.openxmlformats.org/officeDocument/2006/relationships/numbering" Target="/word/numbering.xml" Id="Rb11f1b2afe5f410c" /><Relationship Type="http://schemas.openxmlformats.org/officeDocument/2006/relationships/settings" Target="/word/settings.xml" Id="Rae6f91e0f11e4f83" /><Relationship Type="http://schemas.openxmlformats.org/officeDocument/2006/relationships/image" Target="/word/media/0968476f-f76b-47e1-b7f6-ff0e1b47fbc5.png" Id="R1ba7de5ddff149d8" /></Relationships>
</file>