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7ab35306d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3526bebff1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das Baionas,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bcd5faeaf4e83" /><Relationship Type="http://schemas.openxmlformats.org/officeDocument/2006/relationships/numbering" Target="/word/numbering.xml" Id="R46c35667c0944ca1" /><Relationship Type="http://schemas.openxmlformats.org/officeDocument/2006/relationships/settings" Target="/word/settings.xml" Id="R727bfccacc8a427a" /><Relationship Type="http://schemas.openxmlformats.org/officeDocument/2006/relationships/image" Target="/word/media/443ba088-7bcb-41e0-88dd-bfa19d2318af.png" Id="Rf13526bebff140e6" /></Relationships>
</file>