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fbb5300f043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c0e30ed1c4a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das Pedras,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fdf74ec72040f1" /><Relationship Type="http://schemas.openxmlformats.org/officeDocument/2006/relationships/numbering" Target="/word/numbering.xml" Id="Re44bdf41ad7f4ad7" /><Relationship Type="http://schemas.openxmlformats.org/officeDocument/2006/relationships/settings" Target="/word/settings.xml" Id="R4e41ab11b818422f" /><Relationship Type="http://schemas.openxmlformats.org/officeDocument/2006/relationships/image" Target="/word/media/296b0651-0339-463a-85a7-72116c573b9c.png" Id="Ra3cc0e30ed1c4a5b" /></Relationships>
</file>