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7d230877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727ac5dac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Alfevre do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4618c0a0e45d7" /><Relationship Type="http://schemas.openxmlformats.org/officeDocument/2006/relationships/numbering" Target="/word/numbering.xml" Id="R6a0b9b869b5b4306" /><Relationship Type="http://schemas.openxmlformats.org/officeDocument/2006/relationships/settings" Target="/word/settings.xml" Id="Rb74ee76cb2d14b3e" /><Relationship Type="http://schemas.openxmlformats.org/officeDocument/2006/relationships/image" Target="/word/media/aa2c54da-e4b1-4c67-8325-8c75324ab936.png" Id="R333727ac5dac4785" /></Relationships>
</file>