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79ad683cc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85bbd3eb6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Barradas,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fb0cd9ea44296" /><Relationship Type="http://schemas.openxmlformats.org/officeDocument/2006/relationships/numbering" Target="/word/numbering.xml" Id="R5c2469fbe94e4664" /><Relationship Type="http://schemas.openxmlformats.org/officeDocument/2006/relationships/settings" Target="/word/settings.xml" Id="R63744c0b33704ae5" /><Relationship Type="http://schemas.openxmlformats.org/officeDocument/2006/relationships/image" Target="/word/media/cbf7d451-a9a9-48e5-b152-4cbd9ac8622d.png" Id="Rd8b85bbd3eb643ae" /></Relationships>
</file>