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a7959eb18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cfc8f163a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Goula,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3067a927d4db5" /><Relationship Type="http://schemas.openxmlformats.org/officeDocument/2006/relationships/numbering" Target="/word/numbering.xml" Id="R4e552b6bb59c4b72" /><Relationship Type="http://schemas.openxmlformats.org/officeDocument/2006/relationships/settings" Target="/word/settings.xml" Id="R77046c0a0a3e4146" /><Relationship Type="http://schemas.openxmlformats.org/officeDocument/2006/relationships/image" Target="/word/media/620e8df5-24da-4c2e-9157-1890b0bedb86.png" Id="Red8cfc8f163a4087" /></Relationships>
</file>