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353d894fb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bedaaf0d2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Reguengo,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d1e5b98864fe3" /><Relationship Type="http://schemas.openxmlformats.org/officeDocument/2006/relationships/numbering" Target="/word/numbering.xml" Id="R05237f8476ba4f72" /><Relationship Type="http://schemas.openxmlformats.org/officeDocument/2006/relationships/settings" Target="/word/settings.xml" Id="Rb571ef5de7854eef" /><Relationship Type="http://schemas.openxmlformats.org/officeDocument/2006/relationships/image" Target="/word/media/95487041-4173-4c99-9fd2-1d9923f53f28.png" Id="R090bedaaf0d24879" /></Relationships>
</file>