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a09865ba4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21d5796a5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Barata,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1b4cf270545bc" /><Relationship Type="http://schemas.openxmlformats.org/officeDocument/2006/relationships/numbering" Target="/word/numbering.xml" Id="Rb6ab9d32fda74ab2" /><Relationship Type="http://schemas.openxmlformats.org/officeDocument/2006/relationships/settings" Target="/word/settings.xml" Id="Re791e79f64b34744" /><Relationship Type="http://schemas.openxmlformats.org/officeDocument/2006/relationships/image" Target="/word/media/8222bd27-582e-4344-b402-c47eaa301c24.png" Id="Raae21d5796a541b3" /></Relationships>
</file>