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8952a60ff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5c31030f1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Colar de Perdiz,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2868ff37945b0" /><Relationship Type="http://schemas.openxmlformats.org/officeDocument/2006/relationships/numbering" Target="/word/numbering.xml" Id="Re0bfc3c3e9b9480b" /><Relationship Type="http://schemas.openxmlformats.org/officeDocument/2006/relationships/settings" Target="/word/settings.xml" Id="R9fdb0eff7c6f4a83" /><Relationship Type="http://schemas.openxmlformats.org/officeDocument/2006/relationships/image" Target="/word/media/128fc797-df58-4422-900b-b5916e14954c.png" Id="R5d55c31030f14079" /></Relationships>
</file>