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2726fbbd0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b29c7d357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965362c864c08" /><Relationship Type="http://schemas.openxmlformats.org/officeDocument/2006/relationships/numbering" Target="/word/numbering.xml" Id="Rc0609cad61af4a85" /><Relationship Type="http://schemas.openxmlformats.org/officeDocument/2006/relationships/settings" Target="/word/settings.xml" Id="Raf86535ef20d4554" /><Relationship Type="http://schemas.openxmlformats.org/officeDocument/2006/relationships/image" Target="/word/media/fe8bd4a1-6d12-4c0a-a83f-42b0c52f79ed.png" Id="Rc77b29c7d357425b" /></Relationships>
</file>