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4f3ba3da243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c52cfa84f5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Lago,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9a00e7b784cf0" /><Relationship Type="http://schemas.openxmlformats.org/officeDocument/2006/relationships/numbering" Target="/word/numbering.xml" Id="R6b1663d3a1524b3d" /><Relationship Type="http://schemas.openxmlformats.org/officeDocument/2006/relationships/settings" Target="/word/settings.xml" Id="Rd1a5af38fb3a4d0d" /><Relationship Type="http://schemas.openxmlformats.org/officeDocument/2006/relationships/image" Target="/word/media/88b33940-e929-40f0-a187-888fdb7a224b.png" Id="R98c52cfa84f54d97" /></Relationships>
</file>