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162517ce6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a8a2d8b48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Olheiros,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a0d1335cc4f4a" /><Relationship Type="http://schemas.openxmlformats.org/officeDocument/2006/relationships/numbering" Target="/word/numbering.xml" Id="R2eb144b24fa149a2" /><Relationship Type="http://schemas.openxmlformats.org/officeDocument/2006/relationships/settings" Target="/word/settings.xml" Id="R51589854fa474634" /><Relationship Type="http://schemas.openxmlformats.org/officeDocument/2006/relationships/image" Target="/word/media/18dddc30-a025-4856-996e-10f2101d35f8.png" Id="R4fba8a2d8b484412" /></Relationships>
</file>