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180296d9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9d6a70f38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60ee41d2f40ad" /><Relationship Type="http://schemas.openxmlformats.org/officeDocument/2006/relationships/numbering" Target="/word/numbering.xml" Id="R60027f9dda534754" /><Relationship Type="http://schemas.openxmlformats.org/officeDocument/2006/relationships/settings" Target="/word/settings.xml" Id="R7f4b8641ae114f78" /><Relationship Type="http://schemas.openxmlformats.org/officeDocument/2006/relationships/image" Target="/word/media/c8fe4bc5-a578-4832-a79a-82dd463a2a7a.png" Id="R69d9d6a70f384e7a" /></Relationships>
</file>