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87062b4d2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a1618c75f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Paleiros,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ede5a78744a5d" /><Relationship Type="http://schemas.openxmlformats.org/officeDocument/2006/relationships/numbering" Target="/word/numbering.xml" Id="Ra7d626b207394d3f" /><Relationship Type="http://schemas.openxmlformats.org/officeDocument/2006/relationships/settings" Target="/word/settings.xml" Id="R9dc04df99c7a45f5" /><Relationship Type="http://schemas.openxmlformats.org/officeDocument/2006/relationships/image" Target="/word/media/28eca890-17a4-4491-ac49-85338817de7d.png" Id="Rf6ca1618c75f49e3" /></Relationships>
</file>