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24aef9a47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831aebd49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Poco,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f6fe4b56245f7" /><Relationship Type="http://schemas.openxmlformats.org/officeDocument/2006/relationships/numbering" Target="/word/numbering.xml" Id="R513b86430b524c57" /><Relationship Type="http://schemas.openxmlformats.org/officeDocument/2006/relationships/settings" Target="/word/settings.xml" Id="Rf4849f1d03344547" /><Relationship Type="http://schemas.openxmlformats.org/officeDocument/2006/relationships/image" Target="/word/media/f93b895a-5dac-4372-b6b3-ac293b5ac838.png" Id="R561831aebd49443d" /></Relationships>
</file>