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a1b859a2d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9085c662c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Silveira,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508c99aeb45bc" /><Relationship Type="http://schemas.openxmlformats.org/officeDocument/2006/relationships/numbering" Target="/word/numbering.xml" Id="Rb16fd26dd85c4e3d" /><Relationship Type="http://schemas.openxmlformats.org/officeDocument/2006/relationships/settings" Target="/word/settings.xml" Id="Rce9c7839a7cb4452" /><Relationship Type="http://schemas.openxmlformats.org/officeDocument/2006/relationships/image" Target="/word/media/25c1b037-af3e-4444-a24e-b81d2dffa19c.png" Id="R06c9085c662c4550" /></Relationships>
</file>